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CDD81" w14:textId="77777777" w:rsidR="00FF62BF" w:rsidRPr="00FF62BF" w:rsidRDefault="00FF62BF" w:rsidP="00FF62BF">
      <w:r w:rsidRPr="00FF62BF">
        <w:rPr>
          <w:b/>
          <w:bCs/>
        </w:rPr>
        <w:t>Subject:</w:t>
      </w:r>
      <w:r w:rsidRPr="00FF62BF">
        <w:t xml:space="preserve"> </w:t>
      </w:r>
      <w:r w:rsidRPr="00FF62BF">
        <w:rPr>
          <w:rFonts w:ascii="Segoe UI Emoji" w:hAnsi="Segoe UI Emoji" w:cs="Segoe UI Emoji"/>
        </w:rPr>
        <w:t>🔥</w:t>
      </w:r>
      <w:r w:rsidRPr="00FF62BF">
        <w:t xml:space="preserve"> May Technical Meeting: Combustible Dust – Science, Standards &amp; Strategies</w:t>
      </w:r>
    </w:p>
    <w:p w14:paraId="69FA5EC0" w14:textId="77777777" w:rsidR="00FF62BF" w:rsidRPr="00FF62BF" w:rsidRDefault="00FF62BF" w:rsidP="00FF62BF">
      <w:r w:rsidRPr="00FF62BF">
        <w:t>Dear Greater Boston ASSP Members,</w:t>
      </w:r>
    </w:p>
    <w:p w14:paraId="4511D121" w14:textId="77777777" w:rsidR="00FF62BF" w:rsidRPr="00FF62BF" w:rsidRDefault="00FF62BF" w:rsidP="00FF62BF">
      <w:r w:rsidRPr="00FF62BF">
        <w:t xml:space="preserve">We’re excited to invite you to our </w:t>
      </w:r>
      <w:r w:rsidRPr="00FF62BF">
        <w:rPr>
          <w:b/>
          <w:bCs/>
        </w:rPr>
        <w:t>May 2025 Technical Meeting</w:t>
      </w:r>
      <w:r w:rsidRPr="00FF62BF">
        <w:t xml:space="preserve">, where we’ll be tackling one of the most serious and often overlooked hazards in our industry: </w:t>
      </w:r>
      <w:r w:rsidRPr="00FF62BF">
        <w:rPr>
          <w:b/>
          <w:bCs/>
        </w:rPr>
        <w:t>combustible dust</w:t>
      </w:r>
      <w:r w:rsidRPr="00FF62BF">
        <w:t>. Whether you're an EHS leader, engineer, or safety professional, this is an event you won't want to miss.</w:t>
      </w:r>
    </w:p>
    <w:p w14:paraId="5790AF9C" w14:textId="77777777" w:rsidR="00FF62BF" w:rsidRPr="00FF62BF" w:rsidRDefault="0081047E" w:rsidP="00FF62BF">
      <w:r>
        <w:pict w14:anchorId="6F579D06">
          <v:rect id="_x0000_i1025" style="width:0;height:1.5pt" o:hralign="center" o:hrstd="t" o:hr="t" fillcolor="#a0a0a0" stroked="f"/>
        </w:pict>
      </w:r>
    </w:p>
    <w:p w14:paraId="64ADDE98" w14:textId="77777777" w:rsidR="00FF62BF" w:rsidRPr="00FF62BF" w:rsidRDefault="00FF62BF" w:rsidP="00FF62BF">
      <w:pPr>
        <w:rPr>
          <w:b/>
          <w:bCs/>
        </w:rPr>
      </w:pPr>
      <w:r w:rsidRPr="00FF62BF">
        <w:rPr>
          <w:rFonts w:ascii="Segoe UI Emoji" w:hAnsi="Segoe UI Emoji" w:cs="Segoe UI Emoji"/>
          <w:b/>
          <w:bCs/>
        </w:rPr>
        <w:t>🔥</w:t>
      </w:r>
      <w:r w:rsidRPr="00FF62BF">
        <w:rPr>
          <w:b/>
          <w:bCs/>
        </w:rPr>
        <w:t xml:space="preserve"> Combustible Dust: Science, Standards &amp; Mitigation Strategies</w:t>
      </w:r>
    </w:p>
    <w:p w14:paraId="7D414EC6" w14:textId="3FC73087" w:rsidR="00FF62BF" w:rsidRPr="00FF62BF" w:rsidRDefault="00FF62BF" w:rsidP="00FF62BF">
      <w:r w:rsidRPr="00FF62BF">
        <w:rPr>
          <w:rFonts w:ascii="Segoe UI Emoji" w:hAnsi="Segoe UI Emoji" w:cs="Segoe UI Emoji"/>
        </w:rPr>
        <w:t>📅</w:t>
      </w:r>
      <w:r w:rsidRPr="00FF62BF">
        <w:t xml:space="preserve"> </w:t>
      </w:r>
      <w:r w:rsidRPr="00FF62BF">
        <w:rPr>
          <w:b/>
          <w:bCs/>
        </w:rPr>
        <w:t>Date:</w:t>
      </w:r>
      <w:r w:rsidRPr="00FF62BF">
        <w:t xml:space="preserve"> May 2025</w:t>
      </w:r>
      <w:r w:rsidRPr="00FF62BF">
        <w:br/>
      </w:r>
      <w:r w:rsidRPr="00FF62BF">
        <w:rPr>
          <w:rFonts w:ascii="Segoe UI Emoji" w:hAnsi="Segoe UI Emoji" w:cs="Segoe UI Emoji"/>
        </w:rPr>
        <w:t>🕠</w:t>
      </w:r>
      <w:r w:rsidRPr="00FF62BF">
        <w:t xml:space="preserve"> </w:t>
      </w:r>
      <w:r w:rsidRPr="00FF62BF">
        <w:rPr>
          <w:b/>
          <w:bCs/>
        </w:rPr>
        <w:t>Time:</w:t>
      </w:r>
      <w:r w:rsidRPr="00FF62BF">
        <w:t xml:space="preserve"> </w:t>
      </w:r>
      <w:r w:rsidR="000F4549">
        <w:t>4</w:t>
      </w:r>
      <w:r w:rsidRPr="00FF62BF">
        <w:t>:</w:t>
      </w:r>
      <w:r w:rsidR="000F4549">
        <w:t>00</w:t>
      </w:r>
      <w:r w:rsidRPr="00FF62BF">
        <w:t xml:space="preserve"> PM – </w:t>
      </w:r>
      <w:r w:rsidR="000F4549">
        <w:t>7</w:t>
      </w:r>
      <w:r w:rsidRPr="00FF62BF">
        <w:t>:</w:t>
      </w:r>
      <w:r w:rsidR="000F4549">
        <w:t>0</w:t>
      </w:r>
      <w:r w:rsidRPr="00FF62BF">
        <w:t>0 PM</w:t>
      </w:r>
      <w:r w:rsidRPr="00FF62BF">
        <w:br/>
      </w:r>
      <w:r w:rsidRPr="00FF62BF">
        <w:rPr>
          <w:rFonts w:ascii="Segoe UI Emoji" w:hAnsi="Segoe UI Emoji" w:cs="Segoe UI Emoji"/>
        </w:rPr>
        <w:t>📍</w:t>
      </w:r>
      <w:r w:rsidRPr="00FF62BF">
        <w:t xml:space="preserve"> </w:t>
      </w:r>
      <w:r w:rsidRPr="00FF62BF">
        <w:rPr>
          <w:b/>
          <w:bCs/>
        </w:rPr>
        <w:t>Location:</w:t>
      </w:r>
      <w:r w:rsidRPr="00FF62BF">
        <w:t xml:space="preserve"> United Alliance Services Training Center, Canton, MA</w:t>
      </w:r>
      <w:r w:rsidRPr="00FF62BF">
        <w:br/>
      </w:r>
      <w:r w:rsidRPr="00FF62BF">
        <w:rPr>
          <w:rFonts w:ascii="Segoe UI Symbol" w:hAnsi="Segoe UI Symbol" w:cs="Segoe UI Symbol"/>
        </w:rPr>
        <w:t>🍽</w:t>
      </w:r>
      <w:r w:rsidRPr="00FF62BF">
        <w:t xml:space="preserve"> </w:t>
      </w:r>
      <w:r w:rsidRPr="00FF62BF">
        <w:rPr>
          <w:b/>
          <w:bCs/>
        </w:rPr>
        <w:t>Food provided</w:t>
      </w:r>
      <w:r w:rsidRPr="00FF62BF">
        <w:t xml:space="preserve"> | </w:t>
      </w:r>
      <w:r w:rsidRPr="00FF62BF">
        <w:rPr>
          <w:rFonts w:ascii="Segoe UI Emoji" w:hAnsi="Segoe UI Emoji" w:cs="Segoe UI Emoji"/>
        </w:rPr>
        <w:t>🍸</w:t>
      </w:r>
      <w:r w:rsidRPr="00FF62BF">
        <w:t xml:space="preserve"> </w:t>
      </w:r>
      <w:r w:rsidRPr="00FF62BF">
        <w:rPr>
          <w:b/>
          <w:bCs/>
        </w:rPr>
        <w:t>Cash bar available</w:t>
      </w:r>
      <w:r w:rsidRPr="00FF62BF">
        <w:t xml:space="preserve"> courtesy of United Alliance Services</w:t>
      </w:r>
    </w:p>
    <w:p w14:paraId="4D77EECD" w14:textId="77777777" w:rsidR="00FF62BF" w:rsidRPr="00FF62BF" w:rsidRDefault="0081047E" w:rsidP="00FF62BF">
      <w:r>
        <w:pict w14:anchorId="0F2FE1C0">
          <v:rect id="_x0000_i1026" style="width:0;height:1.5pt" o:hralign="center" o:hrstd="t" o:hr="t" fillcolor="#a0a0a0" stroked="f"/>
        </w:pict>
      </w:r>
    </w:p>
    <w:p w14:paraId="0D110578" w14:textId="77777777" w:rsidR="00FF62BF" w:rsidRPr="00FF62BF" w:rsidRDefault="00FF62BF" w:rsidP="00FF62BF">
      <w:pPr>
        <w:rPr>
          <w:b/>
          <w:bCs/>
        </w:rPr>
      </w:pPr>
      <w:r w:rsidRPr="00FF62BF">
        <w:rPr>
          <w:rFonts w:ascii="Segoe UI Emoji" w:hAnsi="Segoe UI Emoji" w:cs="Segoe UI Emoji"/>
          <w:b/>
          <w:bCs/>
        </w:rPr>
        <w:t>🎤</w:t>
      </w:r>
      <w:r w:rsidRPr="00FF62BF">
        <w:rPr>
          <w:b/>
          <w:bCs/>
        </w:rPr>
        <w:t xml:space="preserve"> Featured Presenters:</w:t>
      </w:r>
    </w:p>
    <w:p w14:paraId="610B7BA6" w14:textId="77777777" w:rsidR="00FF62BF" w:rsidRPr="00FF62BF" w:rsidRDefault="00FF62BF" w:rsidP="00FF62BF">
      <w:r w:rsidRPr="00FF62BF">
        <w:rPr>
          <w:b/>
          <w:bCs/>
        </w:rPr>
        <w:t>Rich Sarnie</w:t>
      </w:r>
      <w:r w:rsidRPr="00FF62BF">
        <w:t>, United Alliance Services</w:t>
      </w:r>
      <w:r w:rsidRPr="00FF62BF">
        <w:br/>
        <w:t>– Practical, field-tested strategies for mitigating combustible dust risks</w:t>
      </w:r>
      <w:r w:rsidRPr="00FF62BF">
        <w:br/>
        <w:t>– Lessons from real-world incidents and Dust Hazard Analysis best practices</w:t>
      </w:r>
    </w:p>
    <w:p w14:paraId="10936BD8" w14:textId="77777777" w:rsidR="00FF62BF" w:rsidRPr="00FF62BF" w:rsidRDefault="00FF62BF" w:rsidP="00FF62BF">
      <w:r w:rsidRPr="00FF62BF">
        <w:rPr>
          <w:b/>
          <w:bCs/>
        </w:rPr>
        <w:t>Dr. Tim Myers</w:t>
      </w:r>
      <w:r w:rsidRPr="00FF62BF">
        <w:t>, Principal Engineer, Exponent</w:t>
      </w:r>
      <w:r w:rsidRPr="00FF62BF">
        <w:br/>
        <w:t>– Scientific insights on combustible dust behavior in food, pharma, and metals</w:t>
      </w:r>
      <w:r w:rsidRPr="00FF62BF">
        <w:br/>
        <w:t>– Overview of OSHA’s Combustible Dust NEP, NFPA 660, and CCPS guidance</w:t>
      </w:r>
    </w:p>
    <w:p w14:paraId="029CFD76" w14:textId="77777777" w:rsidR="00FF62BF" w:rsidRPr="00FF62BF" w:rsidRDefault="0081047E" w:rsidP="00FF62BF">
      <w:r>
        <w:pict w14:anchorId="3AF42BE3">
          <v:rect id="_x0000_i1027" style="width:0;height:1.5pt" o:hralign="center" o:hrstd="t" o:hr="t" fillcolor="#a0a0a0" stroked="f"/>
        </w:pict>
      </w:r>
    </w:p>
    <w:p w14:paraId="5BB44FFD" w14:textId="77777777" w:rsidR="00FF62BF" w:rsidRPr="00FF62BF" w:rsidRDefault="00FF62BF" w:rsidP="00FF62BF">
      <w:pPr>
        <w:rPr>
          <w:b/>
          <w:bCs/>
        </w:rPr>
      </w:pPr>
      <w:r w:rsidRPr="00FF62BF">
        <w:rPr>
          <w:rFonts w:ascii="Segoe UI Emoji" w:hAnsi="Segoe UI Emoji" w:cs="Segoe UI Emoji"/>
          <w:b/>
          <w:bCs/>
        </w:rPr>
        <w:t>✅</w:t>
      </w:r>
      <w:r w:rsidRPr="00FF62BF">
        <w:rPr>
          <w:b/>
          <w:bCs/>
        </w:rPr>
        <w:t xml:space="preserve"> Why Attend?</w:t>
      </w:r>
    </w:p>
    <w:p w14:paraId="2F6D78A0" w14:textId="77777777" w:rsidR="00FF62BF" w:rsidRPr="00FF62BF" w:rsidRDefault="00FF62BF" w:rsidP="00FF62BF">
      <w:pPr>
        <w:numPr>
          <w:ilvl w:val="0"/>
          <w:numId w:val="1"/>
        </w:numPr>
      </w:pPr>
      <w:r w:rsidRPr="00FF62BF">
        <w:t>Learn how to recognize and manage combustible dust hazards in your workplace</w:t>
      </w:r>
    </w:p>
    <w:p w14:paraId="15B96932" w14:textId="77777777" w:rsidR="00FF62BF" w:rsidRPr="00FF62BF" w:rsidRDefault="00FF62BF" w:rsidP="00FF62BF">
      <w:pPr>
        <w:numPr>
          <w:ilvl w:val="0"/>
          <w:numId w:val="1"/>
        </w:numPr>
      </w:pPr>
      <w:r w:rsidRPr="00FF62BF">
        <w:t>Understand key regulations and how to apply them effectively</w:t>
      </w:r>
    </w:p>
    <w:p w14:paraId="05055931" w14:textId="77777777" w:rsidR="00FF62BF" w:rsidRPr="00FF62BF" w:rsidRDefault="00FF62BF" w:rsidP="00FF62BF">
      <w:pPr>
        <w:numPr>
          <w:ilvl w:val="0"/>
          <w:numId w:val="1"/>
        </w:numPr>
      </w:pPr>
      <w:r w:rsidRPr="00FF62BF">
        <w:t>Gain practical tools you can use immediately</w:t>
      </w:r>
    </w:p>
    <w:p w14:paraId="393B5EDB" w14:textId="77777777" w:rsidR="00FF62BF" w:rsidRDefault="00FF62BF" w:rsidP="00FF62BF">
      <w:pPr>
        <w:numPr>
          <w:ilvl w:val="0"/>
          <w:numId w:val="1"/>
        </w:numPr>
      </w:pPr>
      <w:r w:rsidRPr="00FF62BF">
        <w:t>Enjoy food, networking, and real talk with industry experts</w:t>
      </w:r>
    </w:p>
    <w:p w14:paraId="3CE62333" w14:textId="6FB54170" w:rsidR="00262EE0" w:rsidRPr="00FF62BF" w:rsidRDefault="00262EE0" w:rsidP="00262EE0">
      <w:r w:rsidRPr="00262EE0">
        <w:t>Attendees will receive 0.2 Continuing Education Units (CEUs) for participating in this event.</w:t>
      </w:r>
    </w:p>
    <w:p w14:paraId="35B2B7EC" w14:textId="77777777" w:rsidR="00FF62BF" w:rsidRPr="00FF62BF" w:rsidRDefault="0081047E" w:rsidP="00FF62BF">
      <w:r>
        <w:pict w14:anchorId="44447297">
          <v:rect id="_x0000_i1028" style="width:0;height:1.5pt" o:hralign="center" o:hrstd="t" o:hr="t" fillcolor="#a0a0a0" stroked="f"/>
        </w:pict>
      </w:r>
    </w:p>
    <w:p w14:paraId="1326717A" w14:textId="1512CE1A" w:rsidR="000F4549" w:rsidRPr="00A007BB" w:rsidRDefault="00FF62BF" w:rsidP="000F4549">
      <w:pPr>
        <w:rPr>
          <w:b/>
          <w:bCs/>
        </w:rPr>
      </w:pPr>
      <w:r w:rsidRPr="00FF62BF">
        <w:rPr>
          <w:rFonts w:ascii="Segoe UI Emoji" w:hAnsi="Segoe UI Emoji" w:cs="Segoe UI Emoji"/>
          <w:b/>
          <w:bCs/>
        </w:rPr>
        <w:lastRenderedPageBreak/>
        <w:t>👉</w:t>
      </w:r>
      <w:r w:rsidRPr="00FF62BF">
        <w:rPr>
          <w:b/>
          <w:bCs/>
        </w:rPr>
        <w:t xml:space="preserve"> </w:t>
      </w:r>
      <w:r w:rsidR="000F4549" w:rsidRPr="00A007BB">
        <w:rPr>
          <w:b/>
          <w:bCs/>
        </w:rPr>
        <w:t xml:space="preserve"> </w:t>
      </w:r>
      <w:hyperlink r:id="rId5" w:history="1">
        <w:r w:rsidR="000F4549" w:rsidRPr="00A007BB">
          <w:rPr>
            <w:rStyle w:val="Hyperlink"/>
            <w:b/>
            <w:bCs/>
          </w:rPr>
          <w:t>[Register Here]</w:t>
        </w:r>
      </w:hyperlink>
    </w:p>
    <w:p w14:paraId="04A9C16F" w14:textId="77777777" w:rsidR="007F4357" w:rsidRDefault="007F4357" w:rsidP="00FF62BF">
      <w:r w:rsidRPr="007F4357">
        <w:t>This event is open to all Greater Boston Chapter members, non-members, and their guests in the Greater Boston safety community — but space is limited, so be sure to reserve your seat early!</w:t>
      </w:r>
    </w:p>
    <w:p w14:paraId="13FA7DA8" w14:textId="25EB3E63" w:rsidR="00FF62BF" w:rsidRDefault="0081047E" w:rsidP="00FF62B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E1F111" wp14:editId="7CCF0741">
                <wp:simplePos x="0" y="0"/>
                <wp:positionH relativeFrom="column">
                  <wp:posOffset>2759613</wp:posOffset>
                </wp:positionH>
                <wp:positionV relativeFrom="paragraph">
                  <wp:posOffset>515620</wp:posOffset>
                </wp:positionV>
                <wp:extent cx="3024554" cy="2637693"/>
                <wp:effectExtent l="0" t="0" r="0" b="0"/>
                <wp:wrapNone/>
                <wp:docPr id="48552633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4554" cy="26376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90AB39" w14:textId="039315F2" w:rsidR="0081047E" w:rsidRPr="0081047E" w:rsidRDefault="0081047E" w:rsidP="0081047E">
                            <w:r w:rsidRPr="0081047E">
                              <w:drawing>
                                <wp:inline distT="0" distB="0" distL="0" distR="0" wp14:anchorId="4F7953CC" wp14:editId="5A8AE776">
                                  <wp:extent cx="2539365" cy="2539365"/>
                                  <wp:effectExtent l="0" t="0" r="0" b="0"/>
                                  <wp:docPr id="1609040015" name="Picture 3" descr="A green and white logo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09040015" name="Picture 3" descr="A green and white logo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39365" cy="2539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A8A6B91" w14:textId="77777777" w:rsidR="001D33B4" w:rsidRDefault="001D33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E1F11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17.3pt;margin-top:40.6pt;width:238.15pt;height:207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" filled="f" stroked="f" strokeweight=".5pt">
                <v:textbox>
                  <w:txbxContent>
                    <w:p w14:paraId="7C90AB39" w14:textId="039315F2" w:rsidR="0081047E" w:rsidRPr="0081047E" w:rsidRDefault="0081047E" w:rsidP="0081047E">
                      <w:r w:rsidRPr="0081047E">
                        <w:drawing>
                          <wp:inline distT="0" distB="0" distL="0" distR="0" wp14:anchorId="4F7953CC" wp14:editId="5A8AE776">
                            <wp:extent cx="2539365" cy="2539365"/>
                            <wp:effectExtent l="0" t="0" r="0" b="0"/>
                            <wp:docPr id="1609040015" name="Picture 3" descr="A green and white logo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09040015" name="Picture 3" descr="A green and white logo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39365" cy="2539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A8A6B91" w14:textId="77777777" w:rsidR="001D33B4" w:rsidRDefault="001D33B4"/>
                  </w:txbxContent>
                </v:textbox>
              </v:shape>
            </w:pict>
          </mc:Fallback>
        </mc:AlternateContent>
      </w:r>
      <w:r w:rsidR="00FF62BF" w:rsidRPr="00FF62BF">
        <w:t>We look forward to seeing you there for great food, drinks, and an engaging discussion that could help prevent the next catastrophic explosion.</w:t>
      </w:r>
    </w:p>
    <w:p w14:paraId="4A9E9B00" w14:textId="145542AA" w:rsidR="007F4357" w:rsidRPr="00FF62BF" w:rsidRDefault="007F4357" w:rsidP="00FF62BF"/>
    <w:p w14:paraId="74BA4683" w14:textId="77777777" w:rsidR="007F4357" w:rsidRDefault="007F4357" w:rsidP="00FF62BF">
      <w:r>
        <w:t>Best Regards &amp; Be S</w:t>
      </w:r>
      <w:r w:rsidR="00FF62BF" w:rsidRPr="00FF62BF">
        <w:t>afe,</w:t>
      </w:r>
    </w:p>
    <w:p w14:paraId="0BB34384" w14:textId="4B74D1A9" w:rsidR="00FF62BF" w:rsidRPr="00FF62BF" w:rsidRDefault="001D33B4" w:rsidP="00FF62BF">
      <w:r>
        <w:rPr>
          <w:noProof/>
        </w:rPr>
        <w:drawing>
          <wp:inline distT="0" distB="0" distL="0" distR="0" wp14:anchorId="1387A1BE" wp14:editId="5554A228">
            <wp:extent cx="2626995" cy="1047115"/>
            <wp:effectExtent l="0" t="0" r="1905" b="635"/>
            <wp:docPr id="1003211381" name="Picture 1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11381" name="Picture 1" descr="A close-up of a signatur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26995" cy="104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62BF" w:rsidRPr="00FF62BF">
        <w:br/>
      </w:r>
      <w:r w:rsidR="00FF62BF" w:rsidRPr="00FF62BF">
        <w:rPr>
          <w:b/>
          <w:bCs/>
        </w:rPr>
        <w:t>Michael “Miki” Alroy</w:t>
      </w:r>
      <w:r w:rsidR="00FF62BF" w:rsidRPr="00FF62BF">
        <w:br/>
        <w:t>President, Greater Boston Chapter</w:t>
      </w:r>
      <w:r w:rsidR="00FF62BF" w:rsidRPr="00FF62BF">
        <w:br/>
        <w:t>American Society of Safety Professionals</w:t>
      </w:r>
    </w:p>
    <w:p w14:paraId="7731DC3E" w14:textId="77777777" w:rsidR="00FF62BF" w:rsidRPr="00FF62BF" w:rsidRDefault="00FF62BF" w:rsidP="00FF62BF">
      <w:r w:rsidRPr="00FF62BF">
        <w:rPr>
          <w:rFonts w:ascii="Segoe UI Emoji" w:hAnsi="Segoe UI Emoji" w:cs="Segoe UI Emoji"/>
        </w:rPr>
        <w:t>📧</w:t>
      </w:r>
      <w:r w:rsidRPr="00FF62BF">
        <w:t xml:space="preserve"> info@greaterbostonassp.org</w:t>
      </w:r>
      <w:r w:rsidRPr="00FF62BF">
        <w:br/>
      </w:r>
      <w:r w:rsidRPr="00FF62BF">
        <w:rPr>
          <w:rFonts w:ascii="Segoe UI Emoji" w:hAnsi="Segoe UI Emoji" w:cs="Segoe UI Emoji"/>
        </w:rPr>
        <w:t>🌐</w:t>
      </w:r>
      <w:r w:rsidRPr="00FF62BF">
        <w:t xml:space="preserve"> greaterboston.assp.org</w:t>
      </w:r>
    </w:p>
    <w:p w14:paraId="1667FD62" w14:textId="77777777" w:rsidR="00FF62BF" w:rsidRDefault="00FF62BF"/>
    <w:sectPr w:rsidR="00FF62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464D05"/>
    <w:multiLevelType w:val="multilevel"/>
    <w:tmpl w:val="F8321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6153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BF"/>
    <w:rsid w:val="000F4549"/>
    <w:rsid w:val="001D33B4"/>
    <w:rsid w:val="00262EE0"/>
    <w:rsid w:val="00321612"/>
    <w:rsid w:val="007F4357"/>
    <w:rsid w:val="0081047E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509BAF67"/>
  <w15:chartTrackingRefBased/>
  <w15:docId w15:val="{9671958B-49E3-4A7F-B768-4B65560E9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2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2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2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2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2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2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2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2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2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2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2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2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2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2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2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2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2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2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2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2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2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2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2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2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2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2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2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2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2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454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2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eventbrite.com/e/may-technical-meeting-combustible-dust-science-standards-strategies-tickets-1328326844349?aff=oddtdtcreato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6</cp:revision>
  <dcterms:created xsi:type="dcterms:W3CDTF">2025-04-16T14:49:00Z</dcterms:created>
  <dcterms:modified xsi:type="dcterms:W3CDTF">2025-04-17T12:37:00Z</dcterms:modified>
</cp:coreProperties>
</file>