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52AC50" w14:textId="45E6C907" w:rsidR="00434ACF" w:rsidRDefault="00434ACF">
      <w:pPr>
        <w:rPr>
          <w:rFonts w:ascii="Segoe UI Emoji" w:hAnsi="Segoe UI Emoji" w:cs="Segoe UI Emoji"/>
        </w:rPr>
      </w:pPr>
      <w:r w:rsidRPr="00434ACF">
        <w:rPr>
          <w:rFonts w:ascii="Segoe UI Emoji" w:hAnsi="Segoe UI Emoji" w:cs="Segoe UI Emoji"/>
        </w:rPr>
        <w:t>💨🌍⚡</w:t>
      </w:r>
      <w:r w:rsidRPr="00434ACF">
        <w:t xml:space="preserve"> </w:t>
      </w:r>
      <w:r>
        <w:t>Greater Boston Safety Community</w:t>
      </w:r>
      <w:r w:rsidRPr="00434ACF">
        <w:t>—offshore wind like you’ve never seen it: clean energy meets safety innovation</w:t>
      </w:r>
      <w:r>
        <w:t xml:space="preserve">. </w:t>
      </w:r>
      <w:r w:rsidRPr="00434ACF">
        <w:rPr>
          <w:rFonts w:ascii="Segoe UI Emoji" w:hAnsi="Segoe UI Emoji" w:cs="Segoe UI Emoji"/>
        </w:rPr>
        <w:t>🦺⚓🛟</w:t>
      </w:r>
    </w:p>
    <w:p w14:paraId="2D9D5C04" w14:textId="77777777" w:rsidR="00434ACF" w:rsidRPr="00434ACF" w:rsidRDefault="00434ACF" w:rsidP="00434ACF">
      <w:r w:rsidRPr="00434ACF">
        <w:t>On Thursday, November 20, 2025, from 4:00–6:00 PM, the Greater Boston ASSP Chapter is taking you inside the Wind Technology Testing Center (WTTC) in Charlestown, MA for an unforgettable Tour &amp; Technical Meeting on Offshore Wind Safety.</w:t>
      </w:r>
    </w:p>
    <w:p w14:paraId="0C1C393D" w14:textId="77777777" w:rsidR="00434ACF" w:rsidRPr="00434ACF" w:rsidRDefault="00434ACF" w:rsidP="00434ACF">
      <w:r w:rsidRPr="00434ACF">
        <w:rPr>
          <w:rFonts w:ascii="Segoe UI Emoji" w:hAnsi="Segoe UI Emoji" w:cs="Segoe UI Emoji"/>
        </w:rPr>
        <w:t>📍</w:t>
      </w:r>
      <w:r w:rsidRPr="00434ACF">
        <w:t xml:space="preserve"> Wind Technology Testing Center (WTTC)</w:t>
      </w:r>
    </w:p>
    <w:p w14:paraId="31CC7F00" w14:textId="77777777" w:rsidR="00434ACF" w:rsidRPr="00434ACF" w:rsidRDefault="00434ACF" w:rsidP="00434ACF">
      <w:r w:rsidRPr="00434ACF">
        <w:t>Massachusetts Clean Energy Center</w:t>
      </w:r>
    </w:p>
    <w:p w14:paraId="0D30F26D" w14:textId="77777777" w:rsidR="00434ACF" w:rsidRPr="00434ACF" w:rsidRDefault="00434ACF" w:rsidP="00434ACF">
      <w:r w:rsidRPr="00434ACF">
        <w:t>100 Terminal Street, Charlestown, MA 02129</w:t>
      </w:r>
    </w:p>
    <w:p w14:paraId="0C6F979E" w14:textId="1418BFB7" w:rsidR="00434ACF" w:rsidRPr="00434ACF" w:rsidRDefault="00434ACF" w:rsidP="00434ACF">
      <w:r w:rsidRPr="00434ACF">
        <w:rPr>
          <w:rFonts w:ascii="Segoe UI Emoji" w:hAnsi="Segoe UI Emoji" w:cs="Segoe UI Emoji"/>
        </w:rPr>
        <w:t>🔹</w:t>
      </w:r>
      <w:r w:rsidRPr="00434ACF">
        <w:t xml:space="preserve"> Exclusive WTTC Tour – Led by Rahul Yarala, Executive Director of WTTC, this behind-the-scenes look showcases how 90-meter turbine blades are tested under ISO/IEC 17025 protocols, why reliability matters for offshore safety, and how WTTC innovations are shaping global clean energy.</w:t>
      </w:r>
    </w:p>
    <w:p w14:paraId="2EFF980E" w14:textId="147F891A" w:rsidR="00434ACF" w:rsidRPr="00434ACF" w:rsidRDefault="00434ACF" w:rsidP="00434ACF">
      <w:r w:rsidRPr="00434ACF">
        <w:rPr>
          <w:rFonts w:ascii="Segoe UI Emoji" w:hAnsi="Segoe UI Emoji" w:cs="Segoe UI Emoji"/>
        </w:rPr>
        <w:t>🔹</w:t>
      </w:r>
      <w:r w:rsidRPr="00434ACF">
        <w:t xml:space="preserve"> Technical Presentation: Offshore Wind Hazards &amp; Safety Practices – Delivered by Tom Cassidy, CSP, SMP, CMIOSH, CEST, AVI – QHSE Manager at Ocean Winds &amp; Vice Chair of the G+ Americas Focal Group. With more than 18 offshore wind projects under his belt worldwide, Tom will unpack the unique hazards of marine operations, heavy lifts, turbine installation, subsea cabling, and work at height. He will also discuss the Wind Turbine Safety Rules (WTSR) and share case studies from U.S. and international offshore projects.</w:t>
      </w:r>
    </w:p>
    <w:p w14:paraId="25F85FBC" w14:textId="7BBB7811" w:rsidR="00434ACF" w:rsidRPr="00434ACF" w:rsidRDefault="00434ACF" w:rsidP="00434ACF">
      <w:r w:rsidRPr="00434ACF">
        <w:t>This program provides a rare opportunity to see cutting-edge renewable energy in action, while gaining practical insights from two leaders at the forefront of offshore wind technology and safety.</w:t>
      </w:r>
    </w:p>
    <w:p w14:paraId="1A4E6B94" w14:textId="61FA2B45" w:rsidR="00434ACF" w:rsidRPr="00434ACF" w:rsidRDefault="00434ACF" w:rsidP="00434ACF">
      <w:r w:rsidRPr="00434ACF">
        <w:t xml:space="preserve">And the night doesn’t stop there—after the program, join us for a </w:t>
      </w:r>
      <w:proofErr w:type="gramStart"/>
      <w:r w:rsidRPr="00434ACF">
        <w:t>networking social</w:t>
      </w:r>
      <w:proofErr w:type="gramEnd"/>
      <w:r w:rsidRPr="00434ACF">
        <w:t xml:space="preserve"> at the Monument Restaurant &amp; Tavern in Charlestown </w:t>
      </w:r>
      <w:r w:rsidRPr="00434ACF">
        <w:rPr>
          <w:rFonts w:ascii="Segoe UI Emoji" w:hAnsi="Segoe UI Emoji" w:cs="Segoe UI Emoji"/>
        </w:rPr>
        <w:t>⚡🍻🌍</w:t>
      </w:r>
      <w:r w:rsidRPr="00434ACF">
        <w:t xml:space="preserve"> for food, drinks, and conversations that connect safety, energy, and community.</w:t>
      </w:r>
    </w:p>
    <w:p w14:paraId="4D81C02A" w14:textId="77777777" w:rsidR="00434ACF" w:rsidRPr="00434ACF" w:rsidRDefault="00434ACF" w:rsidP="00434ACF">
      <w:r w:rsidRPr="00434ACF">
        <w:rPr>
          <w:rFonts w:ascii="Segoe UI Emoji" w:hAnsi="Segoe UI Emoji" w:cs="Segoe UI Emoji"/>
        </w:rPr>
        <w:t>📅</w:t>
      </w:r>
      <w:r w:rsidRPr="00434ACF">
        <w:t xml:space="preserve"> November 20, 2025</w:t>
      </w:r>
    </w:p>
    <w:p w14:paraId="05B5FC54" w14:textId="77777777" w:rsidR="00434ACF" w:rsidRPr="00434ACF" w:rsidRDefault="00434ACF" w:rsidP="00434ACF">
      <w:r w:rsidRPr="00434ACF">
        <w:rPr>
          <w:rFonts w:ascii="Segoe UI Emoji" w:hAnsi="Segoe UI Emoji" w:cs="Segoe UI Emoji"/>
        </w:rPr>
        <w:t>⏰</w:t>
      </w:r>
      <w:r w:rsidRPr="00434ACF">
        <w:t xml:space="preserve"> 4:00–6:00 PM (Tour + Technical Meeting)</w:t>
      </w:r>
    </w:p>
    <w:p w14:paraId="319DD9AA" w14:textId="77777777" w:rsidR="00434ACF" w:rsidRPr="00434ACF" w:rsidRDefault="00434ACF" w:rsidP="00434ACF">
      <w:r w:rsidRPr="00434ACF">
        <w:rPr>
          <w:rFonts w:ascii="Segoe UI Emoji" w:hAnsi="Segoe UI Emoji" w:cs="Segoe UI Emoji"/>
        </w:rPr>
        <w:t>🍴</w:t>
      </w:r>
      <w:r w:rsidRPr="00434ACF">
        <w:t xml:space="preserve"> Networking Social to follow at Monument Restaurant &amp; Tavern</w:t>
      </w:r>
    </w:p>
    <w:p w14:paraId="0BBA5BF3" w14:textId="555AE316" w:rsidR="00434ACF" w:rsidRPr="00434ACF" w:rsidRDefault="00434ACF" w:rsidP="00434ACF">
      <w:r w:rsidRPr="00434ACF">
        <w:rPr>
          <w:rFonts w:ascii="Segoe UI Emoji" w:hAnsi="Segoe UI Emoji" w:cs="Segoe UI Emoji"/>
        </w:rPr>
        <w:t>🎓</w:t>
      </w:r>
      <w:r w:rsidRPr="00434ACF">
        <w:t xml:space="preserve"> Earn 0.2 CEUs</w:t>
      </w:r>
    </w:p>
    <w:p w14:paraId="76D26E25" w14:textId="1AC6A7D9" w:rsidR="00434ACF" w:rsidRPr="00434ACF" w:rsidRDefault="00434ACF" w:rsidP="00434ACF">
      <w:r w:rsidRPr="00434ACF">
        <w:rPr>
          <w:rFonts w:ascii="Segoe UI Emoji" w:hAnsi="Segoe UI Emoji" w:cs="Segoe UI Emoji"/>
        </w:rPr>
        <w:t>⚡💨</w:t>
      </w:r>
      <w:r w:rsidRPr="00434ACF">
        <w:t xml:space="preserve"> Spots are limited—secure yours now and be part of the movement powering Boston’s renewable future </w:t>
      </w:r>
      <w:r w:rsidRPr="00434ACF">
        <w:rPr>
          <w:rFonts w:ascii="Segoe UI Emoji" w:hAnsi="Segoe UI Emoji" w:cs="Segoe UI Emoji"/>
        </w:rPr>
        <w:t>🌍</w:t>
      </w:r>
    </w:p>
    <w:p w14:paraId="4DEA1C57" w14:textId="01D86793" w:rsidR="00434ACF" w:rsidRDefault="00434ACF" w:rsidP="00434ACF">
      <w:r w:rsidRPr="00434ACF">
        <w:rPr>
          <w:rFonts w:ascii="Segoe UI Emoji" w:hAnsi="Segoe UI Emoji" w:cs="Segoe UI Emoji"/>
        </w:rPr>
        <w:lastRenderedPageBreak/>
        <w:t>👉</w:t>
      </w:r>
      <w:r w:rsidRPr="00434ACF">
        <w:t xml:space="preserve"> [Insert Registration Link]</w:t>
      </w:r>
    </w:p>
    <w:sectPr w:rsidR="00434A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4ACF"/>
    <w:rsid w:val="00434ACF"/>
    <w:rsid w:val="00446E63"/>
    <w:rsid w:val="005E6528"/>
    <w:rsid w:val="00C025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5703E2"/>
  <w15:chartTrackingRefBased/>
  <w15:docId w15:val="{2D7D7DF5-37D7-4F5D-815F-8B665452D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34A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34A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34AC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34AC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34AC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34AC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34AC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34AC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34AC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4AC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34AC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34AC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34AC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34AC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34AC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34AC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34AC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34ACF"/>
    <w:rPr>
      <w:rFonts w:eastAsiaTheme="majorEastAsia" w:cstheme="majorBidi"/>
      <w:color w:val="272727" w:themeColor="text1" w:themeTint="D8"/>
    </w:rPr>
  </w:style>
  <w:style w:type="paragraph" w:styleId="Title">
    <w:name w:val="Title"/>
    <w:basedOn w:val="Normal"/>
    <w:next w:val="Normal"/>
    <w:link w:val="TitleChar"/>
    <w:uiPriority w:val="10"/>
    <w:qFormat/>
    <w:rsid w:val="00434A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34A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34AC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34AC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34ACF"/>
    <w:pPr>
      <w:spacing w:before="160"/>
      <w:jc w:val="center"/>
    </w:pPr>
    <w:rPr>
      <w:i/>
      <w:iCs/>
      <w:color w:val="404040" w:themeColor="text1" w:themeTint="BF"/>
    </w:rPr>
  </w:style>
  <w:style w:type="character" w:customStyle="1" w:styleId="QuoteChar">
    <w:name w:val="Quote Char"/>
    <w:basedOn w:val="DefaultParagraphFont"/>
    <w:link w:val="Quote"/>
    <w:uiPriority w:val="29"/>
    <w:rsid w:val="00434ACF"/>
    <w:rPr>
      <w:i/>
      <w:iCs/>
      <w:color w:val="404040" w:themeColor="text1" w:themeTint="BF"/>
    </w:rPr>
  </w:style>
  <w:style w:type="paragraph" w:styleId="ListParagraph">
    <w:name w:val="List Paragraph"/>
    <w:basedOn w:val="Normal"/>
    <w:uiPriority w:val="34"/>
    <w:qFormat/>
    <w:rsid w:val="00434ACF"/>
    <w:pPr>
      <w:ind w:left="720"/>
      <w:contextualSpacing/>
    </w:pPr>
  </w:style>
  <w:style w:type="character" w:styleId="IntenseEmphasis">
    <w:name w:val="Intense Emphasis"/>
    <w:basedOn w:val="DefaultParagraphFont"/>
    <w:uiPriority w:val="21"/>
    <w:qFormat/>
    <w:rsid w:val="00434ACF"/>
    <w:rPr>
      <w:i/>
      <w:iCs/>
      <w:color w:val="0F4761" w:themeColor="accent1" w:themeShade="BF"/>
    </w:rPr>
  </w:style>
  <w:style w:type="paragraph" w:styleId="IntenseQuote">
    <w:name w:val="Intense Quote"/>
    <w:basedOn w:val="Normal"/>
    <w:next w:val="Normal"/>
    <w:link w:val="IntenseQuoteChar"/>
    <w:uiPriority w:val="30"/>
    <w:qFormat/>
    <w:rsid w:val="00434A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34ACF"/>
    <w:rPr>
      <w:i/>
      <w:iCs/>
      <w:color w:val="0F4761" w:themeColor="accent1" w:themeShade="BF"/>
    </w:rPr>
  </w:style>
  <w:style w:type="character" w:styleId="IntenseReference">
    <w:name w:val="Intense Reference"/>
    <w:basedOn w:val="DefaultParagraphFont"/>
    <w:uiPriority w:val="32"/>
    <w:qFormat/>
    <w:rsid w:val="00434AC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307</Words>
  <Characters>1659</Characters>
  <Application>Microsoft Office Word</Application>
  <DocSecurity>0</DocSecurity>
  <Lines>31</Lines>
  <Paragraphs>15</Paragraphs>
  <ScaleCrop>false</ScaleCrop>
  <Company/>
  <LinksUpToDate>false</LinksUpToDate>
  <CharactersWithSpaces>1949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Alroy</dc:creator>
  <cp:keywords/>
  <dc:description/>
  <cp:lastModifiedBy>MIchael Alroy</cp:lastModifiedBy>
  <cp:revision>2</cp:revision>
  <dcterms:created xsi:type="dcterms:W3CDTF">2025-09-09T17:54:00Z</dcterms:created>
  <dcterms:modified xsi:type="dcterms:W3CDTF">2025-10-19T19:36:00Z</dcterms:modified>
</cp:coreProperties>
</file>