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9D6F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UML Nuclear Reactor Technical Meeting &amp; Tour</w:t>
      </w:r>
    </w:p>
    <w:p w14:paraId="6CC26E75" w14:textId="77777777" w:rsidR="000E79F1" w:rsidRPr="000E79F1" w:rsidRDefault="000E79F1" w:rsidP="000E79F1">
      <w:r w:rsidRPr="000E79F1">
        <w:rPr>
          <w:b/>
          <w:bCs/>
        </w:rPr>
        <w:t>Date &amp; Time:</w:t>
      </w:r>
      <w:r w:rsidRPr="000E79F1">
        <w:t xml:space="preserve"> Thursday, September 18, </w:t>
      </w:r>
      <w:proofErr w:type="gramStart"/>
      <w:r w:rsidRPr="000E79F1">
        <w:t>2025</w:t>
      </w:r>
      <w:proofErr w:type="gramEnd"/>
      <w:r w:rsidRPr="000E79F1">
        <w:t xml:space="preserve"> | 4:00 PM – 7:00 PM</w:t>
      </w:r>
      <w:r w:rsidRPr="000E79F1">
        <w:br/>
      </w:r>
      <w:r w:rsidRPr="000E79F1">
        <w:rPr>
          <w:b/>
          <w:bCs/>
        </w:rPr>
        <w:t>Location:</w:t>
      </w:r>
      <w:r w:rsidRPr="000E79F1">
        <w:t xml:space="preserve"> UMass Lowell Radiation Laboratory, One University Ave, Lowell, MA</w:t>
      </w:r>
    </w:p>
    <w:p w14:paraId="7A14751D" w14:textId="77777777" w:rsidR="000E79F1" w:rsidRPr="000E79F1" w:rsidRDefault="000E79F1" w:rsidP="000E79F1">
      <w:r w:rsidRPr="000E79F1">
        <w:pict w14:anchorId="078F952E">
          <v:rect id="_x0000_i1061" style="width:0;height:1.5pt" o:hralign="center" o:hrstd="t" o:hr="t" fillcolor="#a0a0a0" stroked="f"/>
        </w:pict>
      </w:r>
    </w:p>
    <w:p w14:paraId="7DDDC80D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Event Overview</w:t>
      </w:r>
    </w:p>
    <w:p w14:paraId="405097EE" w14:textId="77777777" w:rsidR="000E79F1" w:rsidRPr="000E79F1" w:rsidRDefault="000E79F1" w:rsidP="000E79F1">
      <w:r w:rsidRPr="000E79F1">
        <w:t xml:space="preserve">The Greater Boston ASSP Programs Committee is excited to offer members a </w:t>
      </w:r>
      <w:r w:rsidRPr="000E79F1">
        <w:rPr>
          <w:b/>
          <w:bCs/>
        </w:rPr>
        <w:t>rare opportunity</w:t>
      </w:r>
      <w:r w:rsidRPr="000E79F1">
        <w:t xml:space="preserve"> to tour the </w:t>
      </w:r>
      <w:r w:rsidRPr="000E79F1">
        <w:rPr>
          <w:b/>
          <w:bCs/>
        </w:rPr>
        <w:t>University of Massachusetts Lowell Research Nuclear Reactor</w:t>
      </w:r>
      <w:r w:rsidRPr="000E79F1">
        <w:t>. This one-of-a-kind facility is central to nuclear science research and education in the region.</w:t>
      </w:r>
    </w:p>
    <w:p w14:paraId="6EE14D04" w14:textId="77777777" w:rsidR="000E79F1" w:rsidRPr="000E79F1" w:rsidRDefault="000E79F1" w:rsidP="000E79F1">
      <w:r w:rsidRPr="000E79F1">
        <w:t xml:space="preserve">Attendees will gain exclusive insights into </w:t>
      </w:r>
      <w:r w:rsidRPr="000E79F1">
        <w:rPr>
          <w:b/>
          <w:bCs/>
        </w:rPr>
        <w:t>radiation safety, reactor operations, and emergency preparedness</w:t>
      </w:r>
      <w:r w:rsidRPr="000E79F1">
        <w:t>, guided by leading experts in the field.</w:t>
      </w:r>
    </w:p>
    <w:p w14:paraId="54547E33" w14:textId="77777777" w:rsidR="000E79F1" w:rsidRPr="000E79F1" w:rsidRDefault="000E79F1" w:rsidP="000E79F1">
      <w:r w:rsidRPr="000E79F1">
        <w:pict w14:anchorId="2A5AC135">
          <v:rect id="_x0000_i1062" style="width:0;height:1.5pt" o:hralign="center" o:hrstd="t" o:hr="t" fillcolor="#a0a0a0" stroked="f"/>
        </w:pict>
      </w:r>
    </w:p>
    <w:p w14:paraId="487A4C29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Featured Presenters</w:t>
      </w:r>
    </w:p>
    <w:p w14:paraId="16C88E60" w14:textId="77777777" w:rsidR="000E79F1" w:rsidRPr="000E79F1" w:rsidRDefault="000E79F1" w:rsidP="000E79F1">
      <w:r w:rsidRPr="000E79F1">
        <w:rPr>
          <w:b/>
          <w:bCs/>
        </w:rPr>
        <w:t>Steven Snay</w:t>
      </w:r>
      <w:r w:rsidRPr="000E79F1">
        <w:t xml:space="preserve"> – Director of Radiation Safety, UMass Lowell</w:t>
      </w:r>
    </w:p>
    <w:p w14:paraId="270AA54F" w14:textId="77777777" w:rsidR="000E79F1" w:rsidRPr="000E79F1" w:rsidRDefault="000E79F1" w:rsidP="000E79F1">
      <w:pPr>
        <w:numPr>
          <w:ilvl w:val="0"/>
          <w:numId w:val="1"/>
        </w:numPr>
      </w:pPr>
      <w:r w:rsidRPr="000E79F1">
        <w:t>Comprehensive overview of the university’s safety protocols and operational safeguards.</w:t>
      </w:r>
    </w:p>
    <w:p w14:paraId="5E749686" w14:textId="77777777" w:rsidR="000E79F1" w:rsidRPr="000E79F1" w:rsidRDefault="000E79F1" w:rsidP="000E79F1">
      <w:pPr>
        <w:numPr>
          <w:ilvl w:val="0"/>
          <w:numId w:val="1"/>
        </w:numPr>
      </w:pPr>
      <w:r w:rsidRPr="000E79F1">
        <w:t>Introduction to radiation fundamentals: interactions, types, and quantities.</w:t>
      </w:r>
    </w:p>
    <w:p w14:paraId="39BF6FD1" w14:textId="77777777" w:rsidR="000E79F1" w:rsidRPr="000E79F1" w:rsidRDefault="000E79F1" w:rsidP="000E79F1">
      <w:pPr>
        <w:numPr>
          <w:ilvl w:val="0"/>
          <w:numId w:val="1"/>
        </w:numPr>
      </w:pPr>
      <w:r w:rsidRPr="000E79F1">
        <w:t xml:space="preserve">Exploration of reactor applications in </w:t>
      </w:r>
      <w:r w:rsidRPr="000E79F1">
        <w:rPr>
          <w:b/>
          <w:bCs/>
        </w:rPr>
        <w:t>clean energy production, space radiation studies, and cancer treatment research</w:t>
      </w:r>
      <w:r w:rsidRPr="000E79F1">
        <w:t>.</w:t>
      </w:r>
    </w:p>
    <w:p w14:paraId="0031764D" w14:textId="77777777" w:rsidR="000E79F1" w:rsidRPr="000E79F1" w:rsidRDefault="000E79F1" w:rsidP="000E79F1">
      <w:r w:rsidRPr="000E79F1">
        <w:rPr>
          <w:b/>
          <w:bCs/>
        </w:rPr>
        <w:t>William “Rusty” Lorenzen</w:t>
      </w:r>
      <w:r w:rsidRPr="000E79F1">
        <w:t xml:space="preserve"> – Radiation Safety Expert, Former RSO at Boston Children’s Hospital</w:t>
      </w:r>
    </w:p>
    <w:p w14:paraId="0494257E" w14:textId="77777777" w:rsidR="000E79F1" w:rsidRPr="000E79F1" w:rsidRDefault="000E79F1" w:rsidP="000E79F1">
      <w:pPr>
        <w:numPr>
          <w:ilvl w:val="0"/>
          <w:numId w:val="2"/>
        </w:numPr>
      </w:pPr>
      <w:r w:rsidRPr="000E79F1">
        <w:t>Critical insights into emergency preparedness and response planning.</w:t>
      </w:r>
    </w:p>
    <w:p w14:paraId="426F0B1F" w14:textId="77777777" w:rsidR="000E79F1" w:rsidRPr="000E79F1" w:rsidRDefault="000E79F1" w:rsidP="000E79F1">
      <w:pPr>
        <w:numPr>
          <w:ilvl w:val="0"/>
          <w:numId w:val="2"/>
        </w:numPr>
      </w:pPr>
      <w:r w:rsidRPr="000E79F1">
        <w:t>Discussion of homeland security considerations for radiological hazards.</w:t>
      </w:r>
    </w:p>
    <w:p w14:paraId="390A7CE3" w14:textId="77777777" w:rsidR="000E79F1" w:rsidRPr="000E79F1" w:rsidRDefault="000E79F1" w:rsidP="000E79F1">
      <w:r w:rsidRPr="000E79F1">
        <w:pict w14:anchorId="76B2CA45">
          <v:rect id="_x0000_i1063" style="width:0;height:1.5pt" o:hralign="center" o:hrstd="t" o:hr="t" fillcolor="#a0a0a0" stroked="f"/>
        </w:pict>
      </w:r>
    </w:p>
    <w:p w14:paraId="6265F53E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Reactor Tour</w:t>
      </w:r>
    </w:p>
    <w:p w14:paraId="7C7E311F" w14:textId="77777777" w:rsidR="000E79F1" w:rsidRPr="000E79F1" w:rsidRDefault="000E79F1" w:rsidP="000E79F1">
      <w:r w:rsidRPr="000E79F1">
        <w:t xml:space="preserve">Participants will experience a </w:t>
      </w:r>
      <w:r w:rsidRPr="000E79F1">
        <w:rPr>
          <w:b/>
          <w:bCs/>
        </w:rPr>
        <w:t>guided tour</w:t>
      </w:r>
      <w:r w:rsidRPr="000E79F1">
        <w:t xml:space="preserve"> of the UMass Lowell Research Reactor, offering a rare behind-the-scenes perspective into how advanced nuclear science research is conducted safely.</w:t>
      </w:r>
    </w:p>
    <w:p w14:paraId="102F7E28" w14:textId="77777777" w:rsidR="000E79F1" w:rsidRPr="000E79F1" w:rsidRDefault="000E79F1" w:rsidP="000E79F1">
      <w:r w:rsidRPr="000E79F1">
        <w:pict w14:anchorId="4406A5DD">
          <v:rect id="_x0000_i1064" style="width:0;height:1.5pt" o:hralign="center" o:hrstd="t" o:hr="t" fillcolor="#a0a0a0" stroked="f"/>
        </w:pict>
      </w:r>
    </w:p>
    <w:p w14:paraId="09077CCE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lastRenderedPageBreak/>
        <w:t>Post-Meeting Social</w:t>
      </w:r>
    </w:p>
    <w:p w14:paraId="7F4BAE1E" w14:textId="77777777" w:rsidR="000E79F1" w:rsidRPr="000E79F1" w:rsidRDefault="000E79F1" w:rsidP="000E79F1">
      <w:r w:rsidRPr="000E79F1">
        <w:t xml:space="preserve">Continue the conversation at </w:t>
      </w:r>
      <w:r w:rsidRPr="000E79F1">
        <w:rPr>
          <w:b/>
          <w:bCs/>
        </w:rPr>
        <w:t>The Establishment</w:t>
      </w:r>
      <w:r w:rsidRPr="000E79F1">
        <w:t xml:space="preserve"> (75 Princeton St, North Chelmsford, MA).</w:t>
      </w:r>
    </w:p>
    <w:p w14:paraId="1563B973" w14:textId="77777777" w:rsidR="000E79F1" w:rsidRPr="000E79F1" w:rsidRDefault="000E79F1" w:rsidP="000E79F1">
      <w:pPr>
        <w:numPr>
          <w:ilvl w:val="0"/>
          <w:numId w:val="3"/>
        </w:numPr>
      </w:pPr>
      <w:r w:rsidRPr="000E79F1">
        <w:t>Appetizers provided</w:t>
      </w:r>
    </w:p>
    <w:p w14:paraId="2DCE30B1" w14:textId="77777777" w:rsidR="000E79F1" w:rsidRPr="000E79F1" w:rsidRDefault="000E79F1" w:rsidP="000E79F1">
      <w:pPr>
        <w:numPr>
          <w:ilvl w:val="0"/>
          <w:numId w:val="3"/>
        </w:numPr>
      </w:pPr>
      <w:r w:rsidRPr="000E79F1">
        <w:t>Cash bar available</w:t>
      </w:r>
    </w:p>
    <w:p w14:paraId="5A2ECDD1" w14:textId="77777777" w:rsidR="000E79F1" w:rsidRPr="000E79F1" w:rsidRDefault="000E79F1" w:rsidP="000E79F1">
      <w:r w:rsidRPr="000E79F1">
        <w:pict w14:anchorId="4E15DF3C">
          <v:rect id="_x0000_i1065" style="width:0;height:1.5pt" o:hralign="center" o:hrstd="t" o:hr="t" fillcolor="#a0a0a0" stroked="f"/>
        </w:pict>
      </w:r>
    </w:p>
    <w:p w14:paraId="509AAAC2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Additional Information</w:t>
      </w:r>
    </w:p>
    <w:p w14:paraId="5895BA87" w14:textId="77777777" w:rsidR="000E79F1" w:rsidRPr="000E79F1" w:rsidRDefault="000E79F1" w:rsidP="000E79F1">
      <w:pPr>
        <w:numPr>
          <w:ilvl w:val="0"/>
          <w:numId w:val="4"/>
        </w:numPr>
      </w:pPr>
      <w:r w:rsidRPr="000E79F1">
        <w:t xml:space="preserve">Attendees will be eligible for </w:t>
      </w:r>
      <w:r w:rsidRPr="000E79F1">
        <w:rPr>
          <w:b/>
          <w:bCs/>
        </w:rPr>
        <w:t>0.2 CEUs</w:t>
      </w:r>
      <w:r w:rsidRPr="000E79F1">
        <w:t xml:space="preserve"> </w:t>
      </w:r>
      <w:r w:rsidRPr="000E79F1">
        <w:rPr>
          <w:i/>
          <w:iCs/>
        </w:rPr>
        <w:t>(pending approval).</w:t>
      </w:r>
    </w:p>
    <w:p w14:paraId="0321B606" w14:textId="77777777" w:rsidR="000E79F1" w:rsidRPr="000E79F1" w:rsidRDefault="000E79F1" w:rsidP="000E79F1">
      <w:pPr>
        <w:numPr>
          <w:ilvl w:val="0"/>
          <w:numId w:val="4"/>
        </w:numPr>
      </w:pPr>
      <w:r w:rsidRPr="000E79F1">
        <w:rPr>
          <w:b/>
          <w:bCs/>
        </w:rPr>
        <w:t>Parking</w:t>
      </w:r>
      <w:r w:rsidRPr="000E79F1">
        <w:t>: Free onsite parking included. Vehicle make, model, and license plate (state and number) must be provided during registration.</w:t>
      </w:r>
    </w:p>
    <w:p w14:paraId="3F50A3A6" w14:textId="77777777" w:rsidR="000E79F1" w:rsidRPr="000E79F1" w:rsidRDefault="000E79F1" w:rsidP="000E79F1">
      <w:pPr>
        <w:numPr>
          <w:ilvl w:val="0"/>
          <w:numId w:val="4"/>
        </w:numPr>
      </w:pPr>
      <w:r w:rsidRPr="000E79F1">
        <w:rPr>
          <w:b/>
          <w:bCs/>
        </w:rPr>
        <w:t>Identification</w:t>
      </w:r>
      <w:r w:rsidRPr="000E79F1">
        <w:t>: A valid government-issued ID is required at check-in, and the name must match your registration.</w:t>
      </w:r>
    </w:p>
    <w:p w14:paraId="13A2FC3D" w14:textId="77777777" w:rsidR="000E79F1" w:rsidRPr="000E79F1" w:rsidRDefault="000E79F1" w:rsidP="000E79F1">
      <w:pPr>
        <w:numPr>
          <w:ilvl w:val="0"/>
          <w:numId w:val="4"/>
        </w:numPr>
      </w:pPr>
      <w:r w:rsidRPr="000E79F1">
        <w:rPr>
          <w:rFonts w:ascii="Segoe UI Emoji" w:hAnsi="Segoe UI Emoji" w:cs="Segoe UI Emoji"/>
        </w:rPr>
        <w:t>⚠️</w:t>
      </w:r>
      <w:r w:rsidRPr="000E79F1">
        <w:t xml:space="preserve"> </w:t>
      </w:r>
      <w:r w:rsidRPr="000E79F1">
        <w:rPr>
          <w:b/>
          <w:bCs/>
        </w:rPr>
        <w:t>Security Requirement</w:t>
      </w:r>
      <w:r w:rsidRPr="000E79F1">
        <w:t xml:space="preserve">: Due to Homeland Security and Nuclear Regulatory Commission regulations, this event is </w:t>
      </w:r>
      <w:r w:rsidRPr="000E79F1">
        <w:rPr>
          <w:b/>
          <w:bCs/>
        </w:rPr>
        <w:t>open only to U.S. citizens</w:t>
      </w:r>
      <w:r w:rsidRPr="000E79F1">
        <w:t>.</w:t>
      </w:r>
    </w:p>
    <w:p w14:paraId="6EB36DF9" w14:textId="77777777" w:rsidR="000E79F1" w:rsidRPr="000E79F1" w:rsidRDefault="000E79F1" w:rsidP="000E79F1">
      <w:r w:rsidRPr="000E79F1">
        <w:pict w14:anchorId="3821D35E">
          <v:rect id="_x0000_i1066" style="width:0;height:1.5pt" o:hralign="center" o:hrstd="t" o:hr="t" fillcolor="#a0a0a0" stroked="f"/>
        </w:pict>
      </w:r>
    </w:p>
    <w:p w14:paraId="748EE409" w14:textId="77777777" w:rsidR="000E79F1" w:rsidRPr="000E79F1" w:rsidRDefault="000E79F1" w:rsidP="000E79F1">
      <w:pPr>
        <w:rPr>
          <w:b/>
          <w:bCs/>
        </w:rPr>
      </w:pPr>
      <w:r w:rsidRPr="000E79F1">
        <w:rPr>
          <w:b/>
          <w:bCs/>
        </w:rPr>
        <w:t>Registration</w:t>
      </w:r>
    </w:p>
    <w:p w14:paraId="28CF33C4" w14:textId="77777777" w:rsidR="000E79F1" w:rsidRPr="000E79F1" w:rsidRDefault="000E79F1" w:rsidP="000E79F1">
      <w:r w:rsidRPr="000E79F1">
        <w:t>Capacity is limited, and tickets will be reserved on a first-come, first-served basis.</w:t>
      </w:r>
    </w:p>
    <w:p w14:paraId="3001C1D7" w14:textId="5E0EBFD2" w:rsidR="000E79F1" w:rsidRPr="000E79F1" w:rsidRDefault="000E79F1" w:rsidP="000E79F1">
      <w:r w:rsidRPr="000E79F1">
        <w:rPr>
          <w:rFonts w:ascii="Segoe UI Emoji" w:hAnsi="Segoe UI Emoji" w:cs="Segoe UI Emoji"/>
        </w:rPr>
        <w:t>👉</w:t>
      </w:r>
      <w:r w:rsidRPr="000E79F1">
        <w:t xml:space="preserve"> https://www.eventbrite.com/e/radiation-safety-in-action-exclusive-tour-of-the-umass-lowell-reactor-tickets-1597927497159?aff=oddtdtcreator</w:t>
      </w:r>
    </w:p>
    <w:p w14:paraId="435AD2ED" w14:textId="77777777" w:rsidR="000E79F1" w:rsidRDefault="000E79F1"/>
    <w:sectPr w:rsidR="000E7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3056"/>
    <w:multiLevelType w:val="multilevel"/>
    <w:tmpl w:val="13B6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AF03FB"/>
    <w:multiLevelType w:val="multilevel"/>
    <w:tmpl w:val="D05C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705AD2"/>
    <w:multiLevelType w:val="multilevel"/>
    <w:tmpl w:val="F48E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2B639A"/>
    <w:multiLevelType w:val="multilevel"/>
    <w:tmpl w:val="8FC2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540793">
    <w:abstractNumId w:val="2"/>
  </w:num>
  <w:num w:numId="2" w16cid:durableId="498279614">
    <w:abstractNumId w:val="3"/>
  </w:num>
  <w:num w:numId="3" w16cid:durableId="1469397032">
    <w:abstractNumId w:val="1"/>
  </w:num>
  <w:num w:numId="4" w16cid:durableId="126211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F1"/>
    <w:rsid w:val="000E79F1"/>
    <w:rsid w:val="00FC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7186"/>
  <w15:chartTrackingRefBased/>
  <w15:docId w15:val="{5E79007A-BEFC-40D3-A821-BF386502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9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1944</Characters>
  <Application>Microsoft Office Word</Application>
  <DocSecurity>0</DocSecurity>
  <Lines>277</Lines>
  <Paragraphs>151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2025-08-18T18:04:00Z</dcterms:created>
  <dcterms:modified xsi:type="dcterms:W3CDTF">2025-08-18T18:05:00Z</dcterms:modified>
</cp:coreProperties>
</file>